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2E" w:rsidRPr="00C166A0" w:rsidRDefault="00F56E2E" w:rsidP="00F56E2E">
      <w:pPr>
        <w:tabs>
          <w:tab w:val="left" w:pos="4245"/>
        </w:tabs>
        <w:rPr>
          <w:color w:val="000000" w:themeColor="text1"/>
          <w:rtl/>
        </w:rPr>
      </w:pPr>
      <w:bookmarkStart w:id="0" w:name="_GoBack"/>
    </w:p>
    <w:p w:rsidR="00F56E2E" w:rsidRPr="00C166A0" w:rsidRDefault="0058359A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166A0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Pr="00714EAC" w:rsidRDefault="00F56E2E" w:rsidP="00F56E2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714EA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إعــــلان عــــن استشارة مفتوحة</w:t>
                  </w:r>
                </w:p>
                <w:p w:rsidR="00F56E2E" w:rsidRPr="00714EAC" w:rsidRDefault="00F56E2E" w:rsidP="00A01BCD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lang w:bidi="ar-DZ"/>
                    </w:rPr>
                  </w:pPr>
                  <w:r w:rsidRPr="00714EA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رقــــــــم: إ .ج/ م.ع04/</w:t>
                  </w:r>
                  <w:proofErr w:type="spellStart"/>
                  <w:r w:rsidRPr="00714EA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د.م.إ</w:t>
                  </w:r>
                  <w:proofErr w:type="spellEnd"/>
                  <w:r w:rsidRPr="00714EA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</w:t>
                  </w:r>
                  <w:proofErr w:type="spellStart"/>
                  <w:r w:rsidRPr="00714EA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م.م</w:t>
                  </w:r>
                  <w:proofErr w:type="spellEnd"/>
                  <w:r w:rsidRPr="00714EA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 رقم 0</w:t>
                  </w:r>
                  <w:r w:rsidR="00F05E29" w:rsidRPr="00714EA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3</w:t>
                  </w:r>
                  <w:r w:rsidR="00A01BCD" w:rsidRPr="00714EA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6</w:t>
                  </w:r>
                  <w:r w:rsidRPr="00714EA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C166A0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C166A0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إع</w:t>
      </w:r>
      <w:r w:rsidRPr="00C166A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C166A0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لان ع</w:t>
      </w:r>
      <w:r w:rsidRPr="00C166A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C166A0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ن من</w:t>
      </w:r>
      <w:r w:rsidRPr="00C166A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C166A0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اقص</w:t>
      </w:r>
      <w:r w:rsidRPr="00C166A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C166A0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ة وطني</w:t>
      </w:r>
      <w:r w:rsidRPr="00C166A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C166A0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ة </w:t>
      </w:r>
      <w:r w:rsidRPr="00C166A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مفتوحة</w:t>
      </w:r>
      <w:r w:rsidRPr="00C166A0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DZ"/>
        </w:rPr>
        <w:t> </w:t>
      </w:r>
      <w:r w:rsidRPr="00C166A0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مع اشتراط قدرات دنيا</w:t>
      </w:r>
    </w:p>
    <w:p w:rsidR="00F56E2E" w:rsidRPr="00C166A0" w:rsidRDefault="00F56E2E" w:rsidP="00F56E2E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F05E29" w:rsidRPr="00C166A0" w:rsidRDefault="00F05E29" w:rsidP="009116FF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&gt;&gt;</w:t>
      </w: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9116FF"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29620D"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قنوات الشبكات الهاتفية حي السعادة </w:t>
      </w:r>
      <w:proofErr w:type="gramStart"/>
      <w:r w:rsidR="0029620D"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02  عين</w:t>
      </w:r>
      <w:proofErr w:type="gramEnd"/>
      <w:r w:rsidR="0029620D"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كرشة </w:t>
      </w: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&lt;&lt;</w:t>
      </w:r>
    </w:p>
    <w:p w:rsidR="00F56E2E" w:rsidRPr="00C166A0" w:rsidRDefault="00F56E2E" w:rsidP="00F56E2E">
      <w:pPr>
        <w:bidi/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C166A0" w:rsidRDefault="00F56E2E" w:rsidP="009116FF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C166A0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تعلن المديرية العملية لاتصالات الجزائر لولاية أم البواقي عن استشارة مفتوحة </w:t>
      </w:r>
      <w:r w:rsidR="009116FF" w:rsidRPr="00C166A0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من </w:t>
      </w:r>
      <w:r w:rsidR="009116FF" w:rsidRPr="00C166A0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أج</w:t>
      </w:r>
      <w:r w:rsidR="009116FF" w:rsidRPr="00C166A0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ل </w:t>
      </w:r>
      <w:r w:rsidR="009116FF" w:rsidRPr="00C166A0">
        <w:rPr>
          <w:rFonts w:asciiTheme="majorBidi" w:hAnsiTheme="majorBidi" w:cstheme="majorBidi"/>
          <w:color w:val="000000" w:themeColor="text1"/>
          <w:sz w:val="24"/>
          <w:szCs w:val="24"/>
        </w:rPr>
        <w:t>"</w:t>
      </w:r>
      <w:r w:rsidR="009116FF"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9116FF" w:rsidRPr="00C166A0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أشغال</w:t>
      </w:r>
      <w:r w:rsidR="009116FF" w:rsidRPr="00C166A0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="0029620D"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قنوات الشبكات الهاتفية حي السعادة </w:t>
      </w:r>
      <w:proofErr w:type="gramStart"/>
      <w:r w:rsidR="0029620D"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02  عين</w:t>
      </w:r>
      <w:proofErr w:type="gramEnd"/>
      <w:r w:rsidR="0029620D"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كرشة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</w:t>
      </w:r>
    </w:p>
    <w:p w:rsidR="00F56E2E" w:rsidRPr="00C166A0" w:rsidRDefault="00F56E2E" w:rsidP="009116FF">
      <w:pPr>
        <w:bidi/>
        <w:spacing w:after="0" w:line="240" w:lineRule="auto"/>
        <w:ind w:firstLine="709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</w:t>
      </w:r>
      <w:proofErr w:type="gramStart"/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حي</w:t>
      </w:r>
      <w:proofErr w:type="gramEnd"/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الرصد مقابل مسجد عقبة بن نافع</w:t>
      </w:r>
      <w:r w:rsidR="0044015C" w:rsidRPr="00C166A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مقــــابــــل دفــــع مبلغ ألفي ديــــنــــار جــــزائــــــــري 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val="en-US" w:bidi="ar-DZ"/>
        </w:rPr>
        <w:t>2000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دج غير </w:t>
      </w:r>
      <w:r w:rsidR="009116FF"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قابل 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للتعويض.</w:t>
      </w:r>
    </w:p>
    <w:p w:rsidR="00F56E2E" w:rsidRPr="00C166A0" w:rsidRDefault="00F56E2E" w:rsidP="00F56E2E">
      <w:pPr>
        <w:bidi/>
        <w:spacing w:after="0" w:line="240" w:lineRule="auto"/>
        <w:ind w:firstLine="36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C166A0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يجــــب عـــلى المقــــاولات المهتــــمـة بهــذه الاستشارة تقـــديـــم كـــافـــة الوثــــائــــق المطلــــوبــــة </w:t>
      </w:r>
      <w:proofErr w:type="gramStart"/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أن</w:t>
      </w:r>
      <w:proofErr w:type="gramEnd"/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تحتــــوي العــــروض عــــلى مــــا يــلـــي:</w:t>
      </w:r>
    </w:p>
    <w:p w:rsidR="009116FF" w:rsidRPr="00C166A0" w:rsidRDefault="009116FF" w:rsidP="009116FF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C166A0" w:rsidRDefault="009116FF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C166A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ملف </w:t>
      </w:r>
      <w:proofErr w:type="gramStart"/>
      <w:r w:rsidRPr="00C166A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إداري</w:t>
      </w:r>
      <w:r w:rsidR="00F56E2E"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 ظرف</w:t>
      </w:r>
      <w:proofErr w:type="gramEnd"/>
      <w:r w:rsidR="00F56E2E"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سوى عبارة «الملف الإداري »</w:t>
      </w:r>
    </w:p>
    <w:p w:rsidR="00F56E2E" w:rsidRPr="00C166A0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العــــرض التــــقــــنــــي: ظــــرف مغلــــق لا يحمــــل ســــوى عبــــــــارة «العــــــــرض التــــقــــني»</w:t>
      </w:r>
    </w:p>
    <w:p w:rsidR="00F56E2E" w:rsidRPr="00C166A0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العـــرض المـــــــالــــي: ظــــرف مغلــــق لا يحمــــل ســــوى عبــــــــارة «العــــرض المــــالــــي»</w:t>
      </w:r>
    </w:p>
    <w:p w:rsidR="009116FF" w:rsidRPr="00C166A0" w:rsidRDefault="009116FF" w:rsidP="009116FF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C166A0" w:rsidRDefault="00F56E2E" w:rsidP="009116FF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العرضان التقني والمالي </w:t>
      </w:r>
      <w:proofErr w:type="gramStart"/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الملف</w:t>
      </w:r>
      <w:proofErr w:type="gramEnd"/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الإداري مرفقة بجميع الوثائق المطلوبة في دفتر الشروط، في ظرف مغلق ومبهم يحمل العبارة التالية:</w:t>
      </w:r>
    </w:p>
    <w:p w:rsidR="00F56E2E" w:rsidRPr="00C166A0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المديريـــة العمليــــــة أم البواقي</w:t>
      </w:r>
    </w:p>
    <w:p w:rsidR="00F56E2E" w:rsidRPr="00C166A0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مفتوحة</w:t>
      </w:r>
    </w:p>
    <w:p w:rsidR="00F56E2E" w:rsidRPr="00C166A0" w:rsidRDefault="00F56E2E" w:rsidP="00A01BCD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spellStart"/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إج</w:t>
      </w:r>
      <w:proofErr w:type="spellEnd"/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/م ع 04/ د م إ /م </w:t>
      </w:r>
      <w:proofErr w:type="spellStart"/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proofErr w:type="spellEnd"/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/رقم0</w:t>
      </w:r>
      <w:r w:rsidR="00F05E29"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3</w:t>
      </w:r>
      <w:r w:rsidR="00A01BCD"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6</w:t>
      </w: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</w:p>
    <w:p w:rsidR="00F56E2E" w:rsidRPr="00C166A0" w:rsidRDefault="00F56E2E" w:rsidP="009116FF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proofErr w:type="gramStart"/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 </w:t>
      </w:r>
      <w:r w:rsidR="009116FF"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أشغال</w:t>
      </w:r>
      <w:proofErr w:type="gramEnd"/>
      <w:r w:rsidR="009116FF"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29620D"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قنوات الشبكات الهاتفية حي السعادة 02  عين كرشة</w:t>
      </w: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«</w:t>
      </w:r>
    </w:p>
    <w:p w:rsidR="00F56E2E" w:rsidRPr="00C166A0" w:rsidRDefault="00F56E2E" w:rsidP="009116FF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«عـــــــــــــــــــرض لا يفــــــتــــــح إلا من طرف لجنة فتح </w:t>
      </w:r>
      <w:r w:rsidR="009116FF" w:rsidRPr="00C166A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r w:rsidR="009116FF"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C166A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وتقييم العروض»</w:t>
      </w:r>
    </w:p>
    <w:p w:rsidR="00F56E2E" w:rsidRPr="00C166A0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C166A0" w:rsidRDefault="00F56E2E" w:rsidP="009116FF">
      <w:pPr>
        <w:pStyle w:val="Paragraphedeliste"/>
        <w:spacing w:after="0"/>
        <w:ind w:left="360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</w:pP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حدد آخر أجـــل لإيـــداع العــــروض المرفقة بكـل الوثـــائــق المطلــوبة بـــــ 15 يومــا ابتــداء مــن أول صــدور لهــذا الإعــــلان فــي الموقع الإلكتروني الرسمي </w:t>
      </w:r>
      <w:r w:rsidR="009116FF" w:rsidRPr="00C166A0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val="fr-FR" w:bidi="ar-DZ"/>
        </w:rPr>
        <w:t>لاتصالات</w:t>
      </w:r>
      <w:r w:rsidR="009116FF"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 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الجزائر من الســـاعــة 08 و00 د إلـى الســاعــــة 14و00 د 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لدى أمانة اللجنة بالمديرية العملية لولاية أم البواقي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.</w:t>
      </w:r>
    </w:p>
    <w:p w:rsidR="00F56E2E" w:rsidRPr="00C166A0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سيتـــم فتــح الأظــــرفـــــة فــي نفــــس اليـــوم المحــدد لوضـع العــــروض عــلى الســـاعـة 14 و00 د فـي جلســــة مفتـــوحــة للعـــارضيـــن بمقــــــر المديريـــة العملية لاتصالات الجزائر لولاية أم البواقي</w:t>
      </w:r>
      <w:r w:rsidRPr="00C166A0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</w:t>
      </w:r>
    </w:p>
    <w:p w:rsidR="00F56E2E" w:rsidRPr="00C166A0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Pr="00C166A0" w:rsidRDefault="00F56E2E" w:rsidP="00F56E2E">
      <w:pPr>
        <w:tabs>
          <w:tab w:val="left" w:pos="4245"/>
        </w:tabs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C166A0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يبـــقى المتعهـــدون ملزميــــــن بعروضـــهـــم لمـــدة مائـــة وثمـــانيـــن (180) يومـــا ابتداء من يـــوم فتـــح العــروض.</w:t>
      </w:r>
    </w:p>
    <w:bookmarkEnd w:id="0"/>
    <w:p w:rsidR="00F56E2E" w:rsidRPr="00C166A0" w:rsidRDefault="00F56E2E" w:rsidP="005C1DE7">
      <w:pPr>
        <w:tabs>
          <w:tab w:val="left" w:pos="4245"/>
        </w:tabs>
        <w:rPr>
          <w:color w:val="000000" w:themeColor="text1"/>
          <w:rtl/>
        </w:rPr>
      </w:pPr>
    </w:p>
    <w:sectPr w:rsidR="00F56E2E" w:rsidRPr="00C166A0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9A" w:rsidRDefault="0058359A" w:rsidP="00422299">
      <w:pPr>
        <w:spacing w:after="0" w:line="240" w:lineRule="auto"/>
      </w:pPr>
      <w:r>
        <w:separator/>
      </w:r>
    </w:p>
  </w:endnote>
  <w:endnote w:type="continuationSeparator" w:id="0">
    <w:p w:rsidR="0058359A" w:rsidRDefault="0058359A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9A" w:rsidRDefault="0058359A" w:rsidP="00422299">
      <w:pPr>
        <w:spacing w:after="0" w:line="240" w:lineRule="auto"/>
      </w:pPr>
      <w:r>
        <w:separator/>
      </w:r>
    </w:p>
  </w:footnote>
  <w:footnote w:type="continuationSeparator" w:id="0">
    <w:p w:rsidR="0058359A" w:rsidRDefault="0058359A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714EAC" w:rsidRDefault="0037135F" w:rsidP="0037135F">
    <w:pPr>
      <w:tabs>
        <w:tab w:val="left" w:pos="4082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714EAC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اتصالات الجزائر - </w:t>
    </w:r>
    <w:proofErr w:type="spellStart"/>
    <w:r w:rsidRPr="00714EAC">
      <w:rPr>
        <w:rFonts w:asciiTheme="majorBidi" w:hAnsiTheme="majorBidi" w:cstheme="majorBidi"/>
        <w:b/>
        <w:bCs/>
        <w:sz w:val="24"/>
        <w:szCs w:val="24"/>
        <w:rtl/>
        <w:lang w:bidi="ar-DZ"/>
      </w:rPr>
      <w:t>ش.ذ.أ</w:t>
    </w:r>
    <w:proofErr w:type="spellEnd"/>
  </w:p>
  <w:p w:rsidR="002B244B" w:rsidRPr="00714EAC" w:rsidRDefault="0058359A" w:rsidP="002B244B">
    <w:pPr>
      <w:tabs>
        <w:tab w:val="left" w:pos="9717"/>
      </w:tabs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714EAC">
      <w:rPr>
        <w:rFonts w:asciiTheme="majorBidi" w:hAnsiTheme="majorBidi" w:cstheme="majorBidi"/>
        <w:b/>
        <w:bCs/>
        <w:sz w:val="24"/>
        <w:szCs w:val="24"/>
      </w:rPr>
      <w:tab/>
    </w:r>
  </w:p>
  <w:p w:rsidR="0037135F" w:rsidRPr="00714EAC" w:rsidRDefault="0037135F" w:rsidP="0037135F">
    <w:pPr>
      <w:bidi/>
      <w:spacing w:after="0" w:line="240" w:lineRule="auto"/>
      <w:jc w:val="center"/>
      <w:rPr>
        <w:rFonts w:asciiTheme="majorBidi" w:hAnsiTheme="majorBidi" w:cstheme="majorBidi"/>
        <w:sz w:val="24"/>
        <w:szCs w:val="24"/>
        <w:rtl/>
        <w:lang w:bidi="ar-DZ"/>
      </w:rPr>
    </w:pPr>
    <w:r w:rsidRPr="00714EAC">
      <w:rPr>
        <w:rFonts w:asciiTheme="majorBidi" w:hAnsiTheme="majorBidi" w:cstheme="majorBidi"/>
        <w:sz w:val="24"/>
        <w:szCs w:val="24"/>
        <w:lang w:bidi="ar-DZ"/>
      </w:rPr>
      <w:t xml:space="preserve">        </w:t>
    </w:r>
    <w:r w:rsidRPr="00714EAC">
      <w:rPr>
        <w:rFonts w:asciiTheme="majorBidi" w:hAnsiTheme="majorBidi" w:cstheme="majorBidi"/>
        <w:sz w:val="24"/>
        <w:szCs w:val="24"/>
        <w:rtl/>
        <w:lang w:bidi="ar-DZ"/>
      </w:rPr>
      <w:t>المديرية العملية</w:t>
    </w:r>
    <w:r w:rsidR="00B06FD5" w:rsidRPr="00714EAC">
      <w:rPr>
        <w:rFonts w:asciiTheme="majorBidi" w:hAnsiTheme="majorBidi" w:cstheme="majorBidi"/>
        <w:sz w:val="24"/>
        <w:szCs w:val="24"/>
        <w:rtl/>
        <w:lang w:bidi="ar-DZ"/>
      </w:rPr>
      <w:t xml:space="preserve"> لولاية</w:t>
    </w:r>
    <w:r w:rsidRPr="00714EAC">
      <w:rPr>
        <w:rFonts w:asciiTheme="majorBidi" w:hAnsiTheme="majorBidi" w:cstheme="majorBidi"/>
        <w:sz w:val="24"/>
        <w:szCs w:val="24"/>
        <w:rtl/>
        <w:lang w:bidi="ar-DZ"/>
      </w:rPr>
      <w:t xml:space="preserve"> أم البواقي</w:t>
    </w:r>
  </w:p>
  <w:p w:rsidR="003D4C81" w:rsidRPr="00714EAC" w:rsidRDefault="00D7050B" w:rsidP="00D7050B">
    <w:pPr>
      <w:tabs>
        <w:tab w:val="center" w:pos="5103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714EAC">
      <w:rPr>
        <w:rFonts w:asciiTheme="majorBidi" w:hAnsiTheme="majorBidi" w:cstheme="majorBidi"/>
        <w:b/>
        <w:bCs/>
        <w:sz w:val="24"/>
        <w:szCs w:val="24"/>
      </w:rPr>
      <w:t xml:space="preserve">000216299033049 : </w:t>
    </w:r>
    <w:r w:rsidRPr="00714EAC">
      <w:rPr>
        <w:rFonts w:asciiTheme="majorBidi" w:hAnsiTheme="majorBidi" w:cstheme="majorBidi"/>
        <w:b/>
        <w:bCs/>
        <w:sz w:val="24"/>
        <w:szCs w:val="24"/>
        <w:rtl/>
      </w:rPr>
      <w:t>ر.ت.ج</w:t>
    </w:r>
    <w:r w:rsidRPr="00714EAC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714EAC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9620D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4588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15C"/>
    <w:rsid w:val="00440F63"/>
    <w:rsid w:val="00440F6E"/>
    <w:rsid w:val="00441343"/>
    <w:rsid w:val="00442B42"/>
    <w:rsid w:val="0044476B"/>
    <w:rsid w:val="00450431"/>
    <w:rsid w:val="00450C38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0B2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359A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2A6C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4EAC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16F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1BCD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166A0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1BA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019E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8254CF94-3AF5-4E3E-8FD6-4BD9AF41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716D-60A7-497E-B25D-B123D68C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MOHAMED YESSAAD</cp:lastModifiedBy>
  <cp:revision>7</cp:revision>
  <cp:lastPrinted>2019-09-12T09:11:00Z</cp:lastPrinted>
  <dcterms:created xsi:type="dcterms:W3CDTF">2019-09-22T14:24:00Z</dcterms:created>
  <dcterms:modified xsi:type="dcterms:W3CDTF">2019-09-22T15:16:00Z</dcterms:modified>
</cp:coreProperties>
</file>